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8F" w:rsidRPr="000A546D" w:rsidRDefault="000667FB" w:rsidP="00F108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bookmarkStart w:id="0" w:name="_GoBack"/>
      <w:bookmarkEnd w:id="0"/>
      <w:r w:rsidR="00C6758F" w:rsidRPr="000A546D">
        <w:rPr>
          <w:rFonts w:ascii="Times New Roman" w:hAnsi="Times New Roman" w:cs="Times New Roman"/>
          <w:b/>
          <w:sz w:val="28"/>
          <w:szCs w:val="28"/>
        </w:rPr>
        <w:t xml:space="preserve">Metodický list k aktivitám: </w:t>
      </w:r>
    </w:p>
    <w:p w:rsidR="00C6758F" w:rsidRPr="001B7CBC" w:rsidRDefault="00C6758F" w:rsidP="00F10862">
      <w:pPr>
        <w:rPr>
          <w:rFonts w:ascii="Times New Roman" w:hAnsi="Times New Roman" w:cs="Times New Roman"/>
          <w:b/>
          <w:sz w:val="28"/>
          <w:szCs w:val="28"/>
        </w:rPr>
      </w:pPr>
      <w:r w:rsidRPr="001B7CBC">
        <w:rPr>
          <w:rFonts w:ascii="Times New Roman" w:hAnsi="Times New Roman" w:cs="Times New Roman"/>
          <w:b/>
          <w:sz w:val="28"/>
          <w:szCs w:val="28"/>
        </w:rPr>
        <w:t>Triedenie obalov z</w:t>
      </w:r>
      <w:r w:rsidR="00E86768" w:rsidRPr="001B7CBC">
        <w:rPr>
          <w:rFonts w:ascii="Times New Roman" w:hAnsi="Times New Roman" w:cs="Times New Roman"/>
          <w:b/>
          <w:sz w:val="28"/>
          <w:szCs w:val="28"/>
        </w:rPr>
        <w:t> </w:t>
      </w:r>
      <w:r w:rsidRPr="001B7CBC">
        <w:rPr>
          <w:rFonts w:ascii="Times New Roman" w:hAnsi="Times New Roman" w:cs="Times New Roman"/>
          <w:b/>
          <w:sz w:val="28"/>
          <w:szCs w:val="28"/>
        </w:rPr>
        <w:t>potravín</w:t>
      </w:r>
      <w:r w:rsidR="00E86768" w:rsidRPr="001B7C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1B7CBC">
        <w:rPr>
          <w:rFonts w:ascii="Times New Roman" w:hAnsi="Times New Roman" w:cs="Times New Roman"/>
          <w:b/>
          <w:sz w:val="28"/>
          <w:szCs w:val="28"/>
        </w:rPr>
        <w:t xml:space="preserve"> Práca s</w:t>
      </w:r>
      <w:r w:rsidR="00E86768" w:rsidRPr="001B7CBC">
        <w:rPr>
          <w:rFonts w:ascii="Times New Roman" w:hAnsi="Times New Roman" w:cs="Times New Roman"/>
          <w:b/>
          <w:sz w:val="28"/>
          <w:szCs w:val="28"/>
        </w:rPr>
        <w:t> </w:t>
      </w:r>
      <w:r w:rsidRPr="001B7CBC">
        <w:rPr>
          <w:rFonts w:ascii="Times New Roman" w:hAnsi="Times New Roman" w:cs="Times New Roman"/>
          <w:b/>
          <w:sz w:val="28"/>
          <w:szCs w:val="28"/>
        </w:rPr>
        <w:t>internetom</w:t>
      </w:r>
      <w:r w:rsidR="00E86768" w:rsidRPr="001B7CBC">
        <w:rPr>
          <w:rFonts w:ascii="Times New Roman" w:hAnsi="Times New Roman" w:cs="Times New Roman"/>
          <w:b/>
          <w:sz w:val="28"/>
          <w:szCs w:val="28"/>
        </w:rPr>
        <w:t>, zhotovenie propagačného materiálu</w:t>
      </w:r>
    </w:p>
    <w:p w:rsidR="00F10862" w:rsidRPr="00ED45EC" w:rsidRDefault="000A546D" w:rsidP="00F108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Cieľ a zameranie</w:t>
      </w:r>
      <w:r w:rsidR="005360A6" w:rsidRPr="000A546D">
        <w:rPr>
          <w:rFonts w:ascii="Times New Roman" w:hAnsi="Times New Roman" w:cs="Times New Roman"/>
          <w:b/>
          <w:sz w:val="24"/>
          <w:szCs w:val="24"/>
        </w:rPr>
        <w:t>:</w:t>
      </w:r>
      <w:r w:rsidR="00ED45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F10862" w:rsidRPr="000A546D">
        <w:rPr>
          <w:rFonts w:ascii="Times New Roman" w:hAnsi="Times New Roman" w:cs="Times New Roman"/>
        </w:rPr>
        <w:t>Ro</w:t>
      </w:r>
      <w:r w:rsidR="00B23CBD" w:rsidRPr="000A546D">
        <w:rPr>
          <w:rFonts w:ascii="Times New Roman" w:hAnsi="Times New Roman" w:cs="Times New Roman"/>
        </w:rPr>
        <w:t>zvíjať povedom</w:t>
      </w:r>
      <w:r w:rsidR="00CE16B5" w:rsidRPr="000A546D">
        <w:rPr>
          <w:rFonts w:ascii="Times New Roman" w:hAnsi="Times New Roman" w:cs="Times New Roman"/>
        </w:rPr>
        <w:t>ie detí</w:t>
      </w:r>
      <w:r w:rsidR="00B23CBD" w:rsidRPr="000A546D">
        <w:rPr>
          <w:rFonts w:ascii="Times New Roman" w:hAnsi="Times New Roman" w:cs="Times New Roman"/>
        </w:rPr>
        <w:t xml:space="preserve"> o problematike a systéme separovaného zberu</w:t>
      </w:r>
      <w:r w:rsidR="00CE16B5" w:rsidRPr="000A546D">
        <w:rPr>
          <w:rFonts w:ascii="Times New Roman" w:hAnsi="Times New Roman" w:cs="Times New Roman"/>
        </w:rPr>
        <w:t>, o jeho význame z hľadis</w:t>
      </w:r>
      <w:r w:rsidR="00305BFA">
        <w:rPr>
          <w:rFonts w:ascii="Times New Roman" w:hAnsi="Times New Roman" w:cs="Times New Roman"/>
        </w:rPr>
        <w:t>ka šetrenia prírodných zdrojov a ochrany prírody pred skládkami.</w:t>
      </w:r>
      <w:r w:rsidR="00CE16B5" w:rsidRPr="000A54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R</w:t>
      </w:r>
      <w:r w:rsidR="00C6316D" w:rsidRPr="000A546D">
        <w:rPr>
          <w:rFonts w:ascii="Times New Roman" w:hAnsi="Times New Roman" w:cs="Times New Roman"/>
        </w:rPr>
        <w:t xml:space="preserve">ozširovať </w:t>
      </w:r>
      <w:r w:rsidR="00CE16B5" w:rsidRPr="000A546D">
        <w:rPr>
          <w:rFonts w:ascii="Times New Roman" w:hAnsi="Times New Roman" w:cs="Times New Roman"/>
        </w:rPr>
        <w:t xml:space="preserve">poznatky žiakov o ďalšom spracovaní odpadov a spôsoboch recyklácie.                                  Získavať zručnosti v triedení odpadu, </w:t>
      </w:r>
      <w:r w:rsidR="00F10862" w:rsidRPr="000A546D">
        <w:rPr>
          <w:rFonts w:ascii="Times New Roman" w:hAnsi="Times New Roman" w:cs="Times New Roman"/>
        </w:rPr>
        <w:t>teoretické vedomosti uplatňovať v praxi.</w:t>
      </w:r>
      <w:r w:rsidR="00241AE9" w:rsidRPr="000A546D">
        <w:rPr>
          <w:rFonts w:ascii="Times New Roman" w:hAnsi="Times New Roman" w:cs="Times New Roman"/>
        </w:rPr>
        <w:t xml:space="preserve">  </w:t>
      </w:r>
      <w:r w:rsidR="00CE16B5" w:rsidRPr="000A546D">
        <w:rPr>
          <w:rFonts w:ascii="Times New Roman" w:hAnsi="Times New Roman" w:cs="Times New Roman"/>
        </w:rPr>
        <w:t xml:space="preserve">                                  </w:t>
      </w:r>
      <w:r w:rsidR="00241AE9" w:rsidRPr="000A546D">
        <w:rPr>
          <w:rFonts w:ascii="Times New Roman" w:hAnsi="Times New Roman" w:cs="Times New Roman"/>
        </w:rPr>
        <w:t xml:space="preserve"> </w:t>
      </w:r>
      <w:r w:rsidR="00CE16B5" w:rsidRPr="000A546D">
        <w:rPr>
          <w:rFonts w:ascii="Times New Roman" w:hAnsi="Times New Roman" w:cs="Times New Roman"/>
        </w:rPr>
        <w:t>Šíriť osvetu v tejto oblasti.</w:t>
      </w:r>
      <w:r w:rsidR="00241AE9" w:rsidRPr="000A546D">
        <w:rPr>
          <w:rFonts w:ascii="Times New Roman" w:hAnsi="Times New Roman" w:cs="Times New Roman"/>
        </w:rPr>
        <w:t xml:space="preserve">    </w:t>
      </w:r>
    </w:p>
    <w:p w:rsidR="00082DAE" w:rsidRPr="000A546D" w:rsidRDefault="00082DAE" w:rsidP="00082DAE">
      <w:pPr>
        <w:rPr>
          <w:rFonts w:ascii="Times New Roman" w:hAnsi="Times New Roman" w:cs="Times New Roman"/>
        </w:rPr>
      </w:pPr>
      <w:r w:rsidRPr="001B7CBC">
        <w:rPr>
          <w:rFonts w:ascii="Times New Roman" w:hAnsi="Times New Roman" w:cs="Times New Roman"/>
          <w:b/>
          <w:sz w:val="24"/>
          <w:szCs w:val="24"/>
        </w:rPr>
        <w:t>V</w:t>
      </w:r>
      <w:r w:rsidR="00936C3C">
        <w:rPr>
          <w:rFonts w:ascii="Times New Roman" w:hAnsi="Times New Roman" w:cs="Times New Roman"/>
          <w:b/>
          <w:sz w:val="24"/>
          <w:szCs w:val="24"/>
        </w:rPr>
        <w:t>ýchovná oblasť:</w:t>
      </w:r>
      <w:r w:rsidR="00936C3C">
        <w:rPr>
          <w:rFonts w:ascii="Times New Roman" w:hAnsi="Times New Roman" w:cs="Times New Roman"/>
        </w:rPr>
        <w:t xml:space="preserve"> </w:t>
      </w:r>
      <w:proofErr w:type="spellStart"/>
      <w:r w:rsidR="00936C3C">
        <w:rPr>
          <w:rFonts w:ascii="Times New Roman" w:hAnsi="Times New Roman" w:cs="Times New Roman"/>
        </w:rPr>
        <w:t>Prírodovedno</w:t>
      </w:r>
      <w:proofErr w:type="spellEnd"/>
      <w:r w:rsidR="00936C3C">
        <w:rPr>
          <w:rFonts w:ascii="Times New Roman" w:hAnsi="Times New Roman" w:cs="Times New Roman"/>
        </w:rPr>
        <w:t xml:space="preserve"> - environmentálna </w:t>
      </w:r>
    </w:p>
    <w:p w:rsidR="005360A6" w:rsidRPr="000A546D" w:rsidRDefault="000A546D" w:rsidP="00082DAE">
      <w:pPr>
        <w:rPr>
          <w:rFonts w:ascii="Times New Roman" w:hAnsi="Times New Roman" w:cs="Times New Roman"/>
        </w:rPr>
      </w:pPr>
      <w:r w:rsidRPr="001B7CBC">
        <w:rPr>
          <w:rFonts w:ascii="Times New Roman" w:hAnsi="Times New Roman" w:cs="Times New Roman"/>
          <w:b/>
          <w:sz w:val="24"/>
          <w:szCs w:val="24"/>
        </w:rPr>
        <w:t>Pomôcky</w:t>
      </w:r>
      <w:r w:rsidR="005360A6" w:rsidRPr="001B7CBC">
        <w:rPr>
          <w:rFonts w:ascii="Times New Roman" w:hAnsi="Times New Roman" w:cs="Times New Roman"/>
          <w:b/>
          <w:sz w:val="24"/>
          <w:szCs w:val="24"/>
        </w:rPr>
        <w:t>:</w:t>
      </w:r>
      <w:r w:rsidR="005360A6" w:rsidRPr="000A546D">
        <w:rPr>
          <w:rFonts w:ascii="Times New Roman" w:hAnsi="Times New Roman" w:cs="Times New Roman"/>
          <w:b/>
        </w:rPr>
        <w:t xml:space="preserve"> </w:t>
      </w:r>
      <w:r w:rsidR="005360A6" w:rsidRPr="000A546D">
        <w:rPr>
          <w:rFonts w:ascii="Times New Roman" w:hAnsi="Times New Roman" w:cs="Times New Roman"/>
        </w:rPr>
        <w:t>oba</w:t>
      </w:r>
      <w:r w:rsidR="00964CA5">
        <w:rPr>
          <w:rFonts w:ascii="Times New Roman" w:hAnsi="Times New Roman" w:cs="Times New Roman"/>
        </w:rPr>
        <w:t>ly z potravín a nápojov, prázdne krabice</w:t>
      </w:r>
      <w:r w:rsidR="005360A6" w:rsidRPr="000A546D">
        <w:rPr>
          <w:rFonts w:ascii="Times New Roman" w:hAnsi="Times New Roman" w:cs="Times New Roman"/>
        </w:rPr>
        <w:t>,</w:t>
      </w:r>
      <w:r w:rsidR="00967C78" w:rsidRPr="000A546D">
        <w:rPr>
          <w:rFonts w:ascii="Times New Roman" w:hAnsi="Times New Roman" w:cs="Times New Roman"/>
        </w:rPr>
        <w:t xml:space="preserve"> pracovné listy</w:t>
      </w:r>
      <w:r w:rsidR="00964CA5">
        <w:rPr>
          <w:rFonts w:ascii="Times New Roman" w:hAnsi="Times New Roman" w:cs="Times New Roman"/>
        </w:rPr>
        <w:t xml:space="preserve"> (z programu </w:t>
      </w:r>
      <w:proofErr w:type="spellStart"/>
      <w:r w:rsidR="00964CA5">
        <w:rPr>
          <w:rFonts w:ascii="Times New Roman" w:hAnsi="Times New Roman" w:cs="Times New Roman"/>
        </w:rPr>
        <w:t>Ekostopa</w:t>
      </w:r>
      <w:proofErr w:type="spellEnd"/>
      <w:r w:rsidR="00964CA5">
        <w:rPr>
          <w:rFonts w:ascii="Times New Roman" w:hAnsi="Times New Roman" w:cs="Times New Roman"/>
        </w:rPr>
        <w:t>)</w:t>
      </w:r>
      <w:r w:rsidR="00967C78" w:rsidRPr="000A546D">
        <w:rPr>
          <w:rFonts w:ascii="Times New Roman" w:hAnsi="Times New Roman" w:cs="Times New Roman"/>
        </w:rPr>
        <w:t>, počíta</w:t>
      </w:r>
      <w:r w:rsidR="009953D5">
        <w:rPr>
          <w:rFonts w:ascii="Times New Roman" w:hAnsi="Times New Roman" w:cs="Times New Roman"/>
        </w:rPr>
        <w:t>č, výtvarný materiál na plagát.</w:t>
      </w:r>
    </w:p>
    <w:p w:rsidR="004A488F" w:rsidRPr="000A546D" w:rsidRDefault="005360A6" w:rsidP="00082DAE">
      <w:pPr>
        <w:rPr>
          <w:rFonts w:ascii="Times New Roman" w:hAnsi="Times New Roman" w:cs="Times New Roman"/>
        </w:rPr>
      </w:pPr>
      <w:r w:rsidRPr="001B7CBC">
        <w:rPr>
          <w:rFonts w:ascii="Times New Roman" w:hAnsi="Times New Roman" w:cs="Times New Roman"/>
          <w:b/>
          <w:sz w:val="24"/>
          <w:szCs w:val="24"/>
        </w:rPr>
        <w:t xml:space="preserve">Príprava: </w:t>
      </w:r>
      <w:r w:rsidR="00DB450C" w:rsidRPr="000A546D">
        <w:rPr>
          <w:rFonts w:ascii="Times New Roman" w:hAnsi="Times New Roman" w:cs="Times New Roman"/>
        </w:rPr>
        <w:t>preštudovanie informácií o vzniku odpadu z obalov potravín a možnostiach obmedzenia jeho produkovania, preštudovanie systému triedeného zberu, postupov s</w:t>
      </w:r>
      <w:r w:rsidR="00CE16B5" w:rsidRPr="000A546D">
        <w:rPr>
          <w:rFonts w:ascii="Times New Roman" w:hAnsi="Times New Roman" w:cs="Times New Roman"/>
        </w:rPr>
        <w:t>p</w:t>
      </w:r>
      <w:r w:rsidR="001B7CBC">
        <w:rPr>
          <w:rFonts w:ascii="Times New Roman" w:hAnsi="Times New Roman" w:cs="Times New Roman"/>
        </w:rPr>
        <w:t xml:space="preserve">racovania a recyklácie odpadov. </w:t>
      </w:r>
      <w:r w:rsidR="009953D5">
        <w:rPr>
          <w:rFonts w:ascii="Times New Roman" w:hAnsi="Times New Roman" w:cs="Times New Roman"/>
        </w:rPr>
        <w:t xml:space="preserve"> P</w:t>
      </w:r>
      <w:r w:rsidR="00964CA5">
        <w:rPr>
          <w:rFonts w:ascii="Times New Roman" w:hAnsi="Times New Roman" w:cs="Times New Roman"/>
        </w:rPr>
        <w:t>ráca s internetom a metodickým</w:t>
      </w:r>
      <w:r w:rsidR="009953D5">
        <w:rPr>
          <w:rFonts w:ascii="Times New Roman" w:hAnsi="Times New Roman" w:cs="Times New Roman"/>
        </w:rPr>
        <w:t xml:space="preserve"> materiálom k projektu </w:t>
      </w:r>
      <w:proofErr w:type="spellStart"/>
      <w:r w:rsidR="009953D5">
        <w:rPr>
          <w:rFonts w:ascii="Times New Roman" w:hAnsi="Times New Roman" w:cs="Times New Roman"/>
        </w:rPr>
        <w:t>Ekostopa</w:t>
      </w:r>
      <w:proofErr w:type="spellEnd"/>
      <w:r w:rsidR="00964CA5">
        <w:rPr>
          <w:rFonts w:ascii="Times New Roman" w:hAnsi="Times New Roman" w:cs="Times New Roman"/>
        </w:rPr>
        <w:t>.</w:t>
      </w:r>
      <w:r w:rsidR="00DB450C" w:rsidRPr="000A54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A56A0A">
        <w:rPr>
          <w:rFonts w:ascii="Times New Roman" w:hAnsi="Times New Roman" w:cs="Times New Roman"/>
        </w:rPr>
        <w:t xml:space="preserve">             </w:t>
      </w:r>
      <w:r w:rsidR="00DB450C" w:rsidRPr="000A546D">
        <w:rPr>
          <w:rFonts w:ascii="Times New Roman" w:hAnsi="Times New Roman" w:cs="Times New Roman"/>
          <w:b/>
        </w:rPr>
        <w:t xml:space="preserve">                     </w:t>
      </w:r>
      <w:r w:rsidR="00DB450C" w:rsidRPr="000A546D">
        <w:rPr>
          <w:rFonts w:ascii="Times New Roman" w:hAnsi="Times New Roman" w:cs="Times New Roman"/>
        </w:rPr>
        <w:t xml:space="preserve">               </w:t>
      </w:r>
      <w:r w:rsidR="00082DAE" w:rsidRPr="000A546D">
        <w:rPr>
          <w:rFonts w:ascii="Times New Roman" w:hAnsi="Times New Roman" w:cs="Times New Roman"/>
        </w:rPr>
        <w:t xml:space="preserve"> </w:t>
      </w:r>
    </w:p>
    <w:p w:rsidR="00E86768" w:rsidRPr="000A546D" w:rsidRDefault="00082DAE" w:rsidP="00241AE9">
      <w:pPr>
        <w:rPr>
          <w:rFonts w:ascii="Times New Roman" w:hAnsi="Times New Roman" w:cs="Times New Roman"/>
        </w:rPr>
      </w:pPr>
      <w:r w:rsidRPr="001B7CBC">
        <w:rPr>
          <w:rFonts w:ascii="Times New Roman" w:hAnsi="Times New Roman" w:cs="Times New Roman"/>
          <w:b/>
          <w:sz w:val="24"/>
          <w:szCs w:val="24"/>
        </w:rPr>
        <w:t>Realizácia</w:t>
      </w:r>
      <w:r w:rsidR="004827CB" w:rsidRPr="001B7CBC">
        <w:rPr>
          <w:rFonts w:ascii="Times New Roman" w:hAnsi="Times New Roman" w:cs="Times New Roman"/>
          <w:sz w:val="24"/>
          <w:szCs w:val="24"/>
        </w:rPr>
        <w:t xml:space="preserve">: </w:t>
      </w:r>
      <w:r w:rsidRPr="001B7CBC">
        <w:rPr>
          <w:rFonts w:ascii="Times New Roman" w:hAnsi="Times New Roman" w:cs="Times New Roman"/>
          <w:sz w:val="24"/>
          <w:szCs w:val="24"/>
        </w:rPr>
        <w:t xml:space="preserve"> </w:t>
      </w:r>
      <w:r w:rsidR="001B7CBC" w:rsidRPr="001B7C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032794" w:rsidRPr="000A546D">
        <w:rPr>
          <w:rFonts w:ascii="Times New Roman" w:hAnsi="Times New Roman" w:cs="Times New Roman"/>
        </w:rPr>
        <w:t>Pripravili sme rôzne  obaly z potravín a nápojov, zahrali sme sa na „nakupovanie“- deti si rozdelili obaly podľa toho, čo majú radi, ktoré druhy potravín poznajú, čo nakupujú doma...atď., priniesli si aj obaly, ktoré „vyprodukovali</w:t>
      </w:r>
      <w:r w:rsidR="00A35744" w:rsidRPr="000A546D">
        <w:rPr>
          <w:rFonts w:ascii="Times New Roman" w:hAnsi="Times New Roman" w:cs="Times New Roman"/>
        </w:rPr>
        <w:t>“</w:t>
      </w:r>
      <w:r w:rsidR="00032794" w:rsidRPr="000A546D">
        <w:rPr>
          <w:rFonts w:ascii="Times New Roman" w:hAnsi="Times New Roman" w:cs="Times New Roman"/>
        </w:rPr>
        <w:t xml:space="preserve"> v nemocnici.                                                                                                              Rozprávali sme sa o tom, kam obaly putujú, o</w:t>
      </w:r>
      <w:r w:rsidR="00A35744" w:rsidRPr="000A546D">
        <w:rPr>
          <w:rFonts w:ascii="Times New Roman" w:hAnsi="Times New Roman" w:cs="Times New Roman"/>
        </w:rPr>
        <w:t> </w:t>
      </w:r>
      <w:r w:rsidR="00032794" w:rsidRPr="000A546D">
        <w:rPr>
          <w:rFonts w:ascii="Times New Roman" w:hAnsi="Times New Roman" w:cs="Times New Roman"/>
        </w:rPr>
        <w:t>možnosti</w:t>
      </w:r>
      <w:r w:rsidR="00A35744" w:rsidRPr="000A546D">
        <w:rPr>
          <w:rFonts w:ascii="Times New Roman" w:hAnsi="Times New Roman" w:cs="Times New Roman"/>
        </w:rPr>
        <w:t xml:space="preserve"> triedenia odpadov. D</w:t>
      </w:r>
      <w:r w:rsidR="00032794" w:rsidRPr="000A546D">
        <w:rPr>
          <w:rFonts w:ascii="Times New Roman" w:hAnsi="Times New Roman" w:cs="Times New Roman"/>
        </w:rPr>
        <w:t xml:space="preserve">eti hovorili o svojich skúsenostiach z domu </w:t>
      </w:r>
      <w:r w:rsidR="00A35744" w:rsidRPr="000A546D">
        <w:rPr>
          <w:rFonts w:ascii="Times New Roman" w:hAnsi="Times New Roman" w:cs="Times New Roman"/>
        </w:rPr>
        <w:t>-</w:t>
      </w:r>
      <w:r w:rsidR="00032794" w:rsidRPr="000A546D">
        <w:rPr>
          <w:rFonts w:ascii="Times New Roman" w:hAnsi="Times New Roman" w:cs="Times New Roman"/>
        </w:rPr>
        <w:t xml:space="preserve"> svojej obce, mesta...</w:t>
      </w:r>
      <w:r w:rsidR="00A35744" w:rsidRPr="000A546D">
        <w:rPr>
          <w:rFonts w:ascii="Times New Roman" w:hAnsi="Times New Roman" w:cs="Times New Roman"/>
        </w:rPr>
        <w:t xml:space="preserve">                                                                                                         Zhotovili sme si zo škatúľ farebné sme</w:t>
      </w:r>
      <w:r w:rsidR="001B7CBC">
        <w:rPr>
          <w:rFonts w:ascii="Times New Roman" w:hAnsi="Times New Roman" w:cs="Times New Roman"/>
        </w:rPr>
        <w:t xml:space="preserve">tné nádobky, žiaci ich </w:t>
      </w:r>
      <w:r w:rsidR="00A35744" w:rsidRPr="000A546D">
        <w:rPr>
          <w:rFonts w:ascii="Times New Roman" w:hAnsi="Times New Roman" w:cs="Times New Roman"/>
        </w:rPr>
        <w:t>označili názvami odpadu, ktorý d</w:t>
      </w:r>
      <w:r w:rsidR="00841AD4">
        <w:rPr>
          <w:rFonts w:ascii="Times New Roman" w:hAnsi="Times New Roman" w:cs="Times New Roman"/>
        </w:rPr>
        <w:t xml:space="preserve">o nich patrí. </w:t>
      </w:r>
      <w:r w:rsidR="00A35744" w:rsidRPr="000A546D">
        <w:rPr>
          <w:rFonts w:ascii="Times New Roman" w:hAnsi="Times New Roman" w:cs="Times New Roman"/>
        </w:rPr>
        <w:t>Potom každý roztriedil svoj „odpad“ do príslušných smetiakov</w:t>
      </w:r>
      <w:r w:rsidR="00241AE9" w:rsidRPr="000A546D">
        <w:rPr>
          <w:rFonts w:ascii="Times New Roman" w:hAnsi="Times New Roman" w:cs="Times New Roman"/>
        </w:rPr>
        <w:t xml:space="preserve">.                                                                       </w:t>
      </w:r>
    </w:p>
    <w:p w:rsidR="0034328C" w:rsidRPr="000A546D" w:rsidRDefault="00967C78" w:rsidP="00241AE9">
      <w:pPr>
        <w:rPr>
          <w:rFonts w:ascii="Times New Roman" w:hAnsi="Times New Roman" w:cs="Times New Roman"/>
        </w:rPr>
      </w:pPr>
      <w:r w:rsidRPr="000A546D">
        <w:rPr>
          <w:rFonts w:ascii="Times New Roman" w:hAnsi="Times New Roman" w:cs="Times New Roman"/>
        </w:rPr>
        <w:t>Pri práci s inte</w:t>
      </w:r>
      <w:r w:rsidR="00C6758F" w:rsidRPr="000A546D">
        <w:rPr>
          <w:rFonts w:ascii="Times New Roman" w:hAnsi="Times New Roman" w:cs="Times New Roman"/>
        </w:rPr>
        <w:t xml:space="preserve">rnetom a v ďalších rozhovoroch </w:t>
      </w:r>
      <w:r w:rsidRPr="000A546D">
        <w:rPr>
          <w:rFonts w:ascii="Times New Roman" w:hAnsi="Times New Roman" w:cs="Times New Roman"/>
        </w:rPr>
        <w:t xml:space="preserve">sme rozširovali poznatky detí o význame </w:t>
      </w:r>
      <w:r w:rsidR="00241AE9" w:rsidRPr="000A546D">
        <w:rPr>
          <w:rFonts w:ascii="Times New Roman" w:hAnsi="Times New Roman" w:cs="Times New Roman"/>
        </w:rPr>
        <w:t xml:space="preserve">separovania </w:t>
      </w:r>
      <w:r w:rsidR="00C6758F" w:rsidRPr="000A546D">
        <w:rPr>
          <w:rFonts w:ascii="Times New Roman" w:hAnsi="Times New Roman" w:cs="Times New Roman"/>
        </w:rPr>
        <w:t xml:space="preserve"> </w:t>
      </w:r>
      <w:r w:rsidR="00241AE9" w:rsidRPr="000A546D">
        <w:rPr>
          <w:rFonts w:ascii="Times New Roman" w:hAnsi="Times New Roman" w:cs="Times New Roman"/>
        </w:rPr>
        <w:t xml:space="preserve"> z hľadiska ochrany prírodných zdrojov</w:t>
      </w:r>
      <w:r w:rsidR="00B23CBD" w:rsidRPr="000A546D">
        <w:rPr>
          <w:rFonts w:ascii="Times New Roman" w:hAnsi="Times New Roman" w:cs="Times New Roman"/>
        </w:rPr>
        <w:t>.</w:t>
      </w:r>
      <w:r w:rsidR="00241AE9" w:rsidRPr="000A546D">
        <w:rPr>
          <w:rFonts w:ascii="Times New Roman" w:hAnsi="Times New Roman" w:cs="Times New Roman"/>
        </w:rPr>
        <w:t xml:space="preserve"> </w:t>
      </w:r>
      <w:r w:rsidR="00C6758F" w:rsidRPr="000A546D">
        <w:rPr>
          <w:rFonts w:ascii="Times New Roman" w:hAnsi="Times New Roman" w:cs="Times New Roman"/>
        </w:rPr>
        <w:t xml:space="preserve">Vyhľadávali </w:t>
      </w:r>
      <w:r w:rsidR="00A56A0A">
        <w:rPr>
          <w:rFonts w:ascii="Times New Roman" w:hAnsi="Times New Roman" w:cs="Times New Roman"/>
        </w:rPr>
        <w:t xml:space="preserve">sme </w:t>
      </w:r>
      <w:r w:rsidR="00C6758F" w:rsidRPr="000A546D">
        <w:rPr>
          <w:rFonts w:ascii="Times New Roman" w:hAnsi="Times New Roman" w:cs="Times New Roman"/>
        </w:rPr>
        <w:t>informácie o  systéme triedenia odpadu                      a spôsoboch recyklácie</w:t>
      </w:r>
      <w:r w:rsidR="00B23CBD" w:rsidRPr="000A546D">
        <w:rPr>
          <w:rFonts w:ascii="Times New Roman" w:hAnsi="Times New Roman" w:cs="Times New Roman"/>
        </w:rPr>
        <w:t xml:space="preserve"> / </w:t>
      </w:r>
      <w:r w:rsidR="00A56A0A">
        <w:rPr>
          <w:rFonts w:ascii="Times New Roman" w:hAnsi="Times New Roman" w:cs="Times New Roman"/>
        </w:rPr>
        <w:t xml:space="preserve">ako sa ktorý materiál opäť </w:t>
      </w:r>
      <w:r w:rsidRPr="000A546D">
        <w:rPr>
          <w:rFonts w:ascii="Times New Roman" w:hAnsi="Times New Roman" w:cs="Times New Roman"/>
        </w:rPr>
        <w:t>spracováva, aké nové veci sa z nich vyrábajú..</w:t>
      </w:r>
      <w:r w:rsidR="00B23CBD" w:rsidRPr="000A546D">
        <w:rPr>
          <w:rFonts w:ascii="Times New Roman" w:hAnsi="Times New Roman" w:cs="Times New Roman"/>
        </w:rPr>
        <w:t>./.</w:t>
      </w:r>
      <w:r w:rsidR="0034328C" w:rsidRPr="000A546D">
        <w:rPr>
          <w:rFonts w:ascii="Times New Roman" w:hAnsi="Times New Roman" w:cs="Times New Roman"/>
        </w:rPr>
        <w:t xml:space="preserve">           </w:t>
      </w:r>
      <w:r w:rsidR="00322D3B" w:rsidRPr="000A546D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B23CBD" w:rsidRPr="000A546D">
        <w:rPr>
          <w:rFonts w:ascii="Times New Roman" w:hAnsi="Times New Roman" w:cs="Times New Roman"/>
        </w:rPr>
        <w:t xml:space="preserve">                                                               </w:t>
      </w:r>
      <w:r w:rsidR="00322D3B" w:rsidRPr="000A546D">
        <w:rPr>
          <w:rFonts w:ascii="Times New Roman" w:hAnsi="Times New Roman" w:cs="Times New Roman"/>
        </w:rPr>
        <w:t xml:space="preserve"> </w:t>
      </w:r>
      <w:r w:rsidR="0034328C" w:rsidRPr="000A546D">
        <w:rPr>
          <w:rFonts w:ascii="Times New Roman" w:hAnsi="Times New Roman" w:cs="Times New Roman"/>
        </w:rPr>
        <w:t xml:space="preserve">  So smetnými nádobkami deti navštívili aj svojich kamarátov na izbách, šírili myšlienku potreby triedenia odpadov, sprostredkovali nadobudnuté poznatky  spolupacientom a</w:t>
      </w:r>
      <w:r w:rsidR="008B452A" w:rsidRPr="000A546D">
        <w:rPr>
          <w:rFonts w:ascii="Times New Roman" w:hAnsi="Times New Roman" w:cs="Times New Roman"/>
        </w:rPr>
        <w:t>j</w:t>
      </w:r>
      <w:r w:rsidR="0034328C" w:rsidRPr="000A546D">
        <w:rPr>
          <w:rFonts w:ascii="Times New Roman" w:hAnsi="Times New Roman" w:cs="Times New Roman"/>
        </w:rPr>
        <w:t xml:space="preserve"> ich rodičom.  </w:t>
      </w:r>
      <w:r w:rsidR="00322D3B" w:rsidRPr="000A546D">
        <w:rPr>
          <w:rFonts w:ascii="Times New Roman" w:hAnsi="Times New Roman" w:cs="Times New Roman"/>
        </w:rPr>
        <w:t xml:space="preserve">             </w:t>
      </w:r>
      <w:r w:rsidR="0034328C" w:rsidRPr="000A546D">
        <w:rPr>
          <w:rFonts w:ascii="Times New Roman" w:hAnsi="Times New Roman" w:cs="Times New Roman"/>
        </w:rPr>
        <w:t xml:space="preserve">   </w:t>
      </w:r>
      <w:r w:rsidR="00322D3B" w:rsidRPr="000A546D">
        <w:rPr>
          <w:rFonts w:ascii="Times New Roman" w:hAnsi="Times New Roman" w:cs="Times New Roman"/>
        </w:rPr>
        <w:t xml:space="preserve">Na základe získaných </w:t>
      </w:r>
      <w:r w:rsidR="0034328C" w:rsidRPr="000A546D">
        <w:rPr>
          <w:rFonts w:ascii="Times New Roman" w:hAnsi="Times New Roman" w:cs="Times New Roman"/>
        </w:rPr>
        <w:t xml:space="preserve"> </w:t>
      </w:r>
      <w:r w:rsidR="00322D3B" w:rsidRPr="000A546D">
        <w:rPr>
          <w:rFonts w:ascii="Times New Roman" w:hAnsi="Times New Roman" w:cs="Times New Roman"/>
        </w:rPr>
        <w:t xml:space="preserve">informácií žiaci zhotovili propagačný plagát na oddelenie </w:t>
      </w:r>
      <w:r w:rsidR="0034328C" w:rsidRPr="000A546D">
        <w:rPr>
          <w:rFonts w:ascii="Times New Roman" w:hAnsi="Times New Roman" w:cs="Times New Roman"/>
        </w:rPr>
        <w:t xml:space="preserve"> </w:t>
      </w:r>
      <w:r w:rsidR="00322D3B" w:rsidRPr="000A546D">
        <w:rPr>
          <w:rFonts w:ascii="Times New Roman" w:hAnsi="Times New Roman" w:cs="Times New Roman"/>
        </w:rPr>
        <w:t>a spo</w:t>
      </w:r>
      <w:r w:rsidR="009953D5">
        <w:rPr>
          <w:rFonts w:ascii="Times New Roman" w:hAnsi="Times New Roman" w:cs="Times New Roman"/>
        </w:rPr>
        <w:t>ločne sme si zostavili „ Päť zásad ochrany prírody pred odpadmi“.</w:t>
      </w:r>
      <w:r w:rsidR="0034328C" w:rsidRPr="000A546D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9953D5" w:rsidRDefault="00082DAE" w:rsidP="00841AD4">
      <w:pPr>
        <w:rPr>
          <w:rFonts w:ascii="Times New Roman" w:hAnsi="Times New Roman" w:cs="Times New Roman"/>
          <w:sz w:val="24"/>
          <w:szCs w:val="24"/>
        </w:rPr>
      </w:pPr>
      <w:r w:rsidRPr="001B7CBC">
        <w:rPr>
          <w:rFonts w:ascii="Times New Roman" w:hAnsi="Times New Roman" w:cs="Times New Roman"/>
          <w:b/>
          <w:sz w:val="24"/>
          <w:szCs w:val="24"/>
        </w:rPr>
        <w:t>Zhrnutie</w:t>
      </w:r>
      <w:r w:rsidR="004827CB" w:rsidRPr="001B7CBC">
        <w:rPr>
          <w:rFonts w:ascii="Times New Roman" w:hAnsi="Times New Roman" w:cs="Times New Roman"/>
          <w:b/>
          <w:sz w:val="24"/>
          <w:szCs w:val="24"/>
        </w:rPr>
        <w:t>:</w:t>
      </w:r>
      <w:r w:rsidR="004827CB" w:rsidRPr="001B7CBC">
        <w:rPr>
          <w:rFonts w:ascii="Times New Roman" w:hAnsi="Times New Roman" w:cs="Times New Roman"/>
          <w:sz w:val="24"/>
          <w:szCs w:val="24"/>
        </w:rPr>
        <w:t xml:space="preserve"> </w:t>
      </w:r>
      <w:r w:rsidR="00C96F31" w:rsidRPr="001B7CBC">
        <w:rPr>
          <w:rFonts w:ascii="Times New Roman" w:hAnsi="Times New Roman" w:cs="Times New Roman"/>
          <w:sz w:val="24"/>
          <w:szCs w:val="24"/>
        </w:rPr>
        <w:t xml:space="preserve"> </w:t>
      </w:r>
      <w:r w:rsidR="001B7C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96F31" w:rsidRPr="000A546D">
        <w:rPr>
          <w:rFonts w:ascii="Times New Roman" w:hAnsi="Times New Roman" w:cs="Times New Roman"/>
        </w:rPr>
        <w:t>Zistili sme, aké množstvá odpad</w:t>
      </w:r>
      <w:r w:rsidR="00322D3B" w:rsidRPr="000A546D">
        <w:rPr>
          <w:rFonts w:ascii="Times New Roman" w:hAnsi="Times New Roman" w:cs="Times New Roman"/>
        </w:rPr>
        <w:t xml:space="preserve">ov vznikajú z obalov potravín.                                                                  </w:t>
      </w:r>
      <w:r w:rsidR="004827CB" w:rsidRPr="000A546D">
        <w:rPr>
          <w:rFonts w:ascii="Times New Roman" w:hAnsi="Times New Roman" w:cs="Times New Roman"/>
        </w:rPr>
        <w:t>Nau</w:t>
      </w:r>
      <w:r w:rsidR="00C96F31" w:rsidRPr="000A546D">
        <w:rPr>
          <w:rFonts w:ascii="Times New Roman" w:hAnsi="Times New Roman" w:cs="Times New Roman"/>
        </w:rPr>
        <w:t xml:space="preserve">čili sme sa </w:t>
      </w:r>
      <w:r w:rsidR="004827CB" w:rsidRPr="000A546D">
        <w:rPr>
          <w:rFonts w:ascii="Times New Roman" w:hAnsi="Times New Roman" w:cs="Times New Roman"/>
        </w:rPr>
        <w:t>ako správ</w:t>
      </w:r>
      <w:r w:rsidR="00C96F31" w:rsidRPr="000A546D">
        <w:rPr>
          <w:rFonts w:ascii="Times New Roman" w:hAnsi="Times New Roman" w:cs="Times New Roman"/>
        </w:rPr>
        <w:t xml:space="preserve">ne triediť </w:t>
      </w:r>
      <w:r w:rsidR="00322D3B" w:rsidRPr="000A546D">
        <w:rPr>
          <w:rFonts w:ascii="Times New Roman" w:hAnsi="Times New Roman" w:cs="Times New Roman"/>
        </w:rPr>
        <w:t xml:space="preserve">odpad.                                                                                                  </w:t>
      </w:r>
      <w:r w:rsidR="00C96F31" w:rsidRPr="000A546D">
        <w:rPr>
          <w:rFonts w:ascii="Times New Roman" w:hAnsi="Times New Roman" w:cs="Times New Roman"/>
        </w:rPr>
        <w:t>Dozvedeli sme sa, kam putujú a ako sa spracovávajú o</w:t>
      </w:r>
      <w:r w:rsidR="00322D3B" w:rsidRPr="000A546D">
        <w:rPr>
          <w:rFonts w:ascii="Times New Roman" w:hAnsi="Times New Roman" w:cs="Times New Roman"/>
        </w:rPr>
        <w:t xml:space="preserve">baly zo separovaného zberu.   </w:t>
      </w:r>
      <w:r w:rsidR="00841AD4">
        <w:rPr>
          <w:rFonts w:ascii="Times New Roman" w:hAnsi="Times New Roman" w:cs="Times New Roman"/>
        </w:rPr>
        <w:t xml:space="preserve">                  </w:t>
      </w:r>
      <w:r w:rsidR="00322D3B" w:rsidRPr="000A546D">
        <w:rPr>
          <w:rFonts w:ascii="Times New Roman" w:hAnsi="Times New Roman" w:cs="Times New Roman"/>
        </w:rPr>
        <w:t xml:space="preserve">  </w:t>
      </w:r>
      <w:r w:rsidR="00841AD4" w:rsidRPr="00866944">
        <w:rPr>
          <w:rFonts w:ascii="Times New Roman" w:hAnsi="Times New Roman" w:cs="Times New Roman"/>
          <w:sz w:val="24"/>
          <w:szCs w:val="24"/>
        </w:rPr>
        <w:t xml:space="preserve">Zapamätáme si, </w:t>
      </w:r>
      <w:r w:rsidR="00841AD4">
        <w:rPr>
          <w:rFonts w:ascii="Times New Roman" w:hAnsi="Times New Roman" w:cs="Times New Roman"/>
          <w:sz w:val="24"/>
          <w:szCs w:val="24"/>
        </w:rPr>
        <w:t>ako máme post</w:t>
      </w:r>
      <w:r w:rsidR="00841AD4" w:rsidRPr="00866944">
        <w:rPr>
          <w:rFonts w:ascii="Times New Roman" w:hAnsi="Times New Roman" w:cs="Times New Roman"/>
          <w:sz w:val="24"/>
          <w:szCs w:val="24"/>
        </w:rPr>
        <w:t>upovať, aby sme predišli produkovaniu zbyto</w:t>
      </w:r>
      <w:r w:rsidR="00841AD4">
        <w:rPr>
          <w:rFonts w:ascii="Times New Roman" w:hAnsi="Times New Roman" w:cs="Times New Roman"/>
          <w:sz w:val="24"/>
          <w:szCs w:val="24"/>
        </w:rPr>
        <w:t>čne veľkého množstva odpadov.</w:t>
      </w:r>
      <w:r w:rsidR="00841AD4" w:rsidRPr="00841AD4">
        <w:rPr>
          <w:rFonts w:ascii="Times New Roman" w:hAnsi="Times New Roman" w:cs="Times New Roman"/>
          <w:sz w:val="24"/>
          <w:szCs w:val="24"/>
        </w:rPr>
        <w:t xml:space="preserve"> </w:t>
      </w:r>
      <w:r w:rsidR="00841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41AD4" w:rsidRPr="00866944">
        <w:rPr>
          <w:rFonts w:ascii="Times New Roman" w:hAnsi="Times New Roman" w:cs="Times New Roman"/>
          <w:sz w:val="24"/>
          <w:szCs w:val="24"/>
        </w:rPr>
        <w:t xml:space="preserve">Ak by sme chceli odpad </w:t>
      </w:r>
      <w:r w:rsidR="00841AD4">
        <w:rPr>
          <w:rFonts w:ascii="Times New Roman" w:hAnsi="Times New Roman" w:cs="Times New Roman"/>
          <w:sz w:val="24"/>
          <w:szCs w:val="24"/>
        </w:rPr>
        <w:t xml:space="preserve">len tak vyhodiť, spomenieme si, </w:t>
      </w:r>
      <w:r w:rsidR="00841AD4" w:rsidRPr="00866944">
        <w:rPr>
          <w:rFonts w:ascii="Times New Roman" w:hAnsi="Times New Roman" w:cs="Times New Roman"/>
          <w:sz w:val="24"/>
          <w:szCs w:val="24"/>
        </w:rPr>
        <w:t>ako</w:t>
      </w:r>
      <w:r w:rsidR="00841AD4">
        <w:rPr>
          <w:rFonts w:ascii="Times New Roman" w:hAnsi="Times New Roman" w:cs="Times New Roman"/>
          <w:sz w:val="24"/>
          <w:szCs w:val="24"/>
        </w:rPr>
        <w:t xml:space="preserve"> dlho</w:t>
      </w:r>
      <w:r w:rsidR="00841AD4" w:rsidRPr="00866944">
        <w:rPr>
          <w:rFonts w:ascii="Times New Roman" w:hAnsi="Times New Roman" w:cs="Times New Roman"/>
          <w:sz w:val="24"/>
          <w:szCs w:val="24"/>
        </w:rPr>
        <w:t xml:space="preserve"> trpí príroda, kým ich </w:t>
      </w:r>
      <w:r w:rsidR="00841AD4">
        <w:rPr>
          <w:rFonts w:ascii="Times New Roman" w:hAnsi="Times New Roman" w:cs="Times New Roman"/>
          <w:sz w:val="24"/>
          <w:szCs w:val="24"/>
        </w:rPr>
        <w:t xml:space="preserve">                                „ spracuje“.                                                                                                  </w:t>
      </w:r>
      <w:r w:rsidR="009953D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41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841AD4" w:rsidRPr="00ED45EC" w:rsidRDefault="00841AD4" w:rsidP="00841AD4">
      <w:pPr>
        <w:rPr>
          <w:rFonts w:ascii="Times New Roman" w:hAnsi="Times New Roman" w:cs="Times New Roman"/>
          <w:sz w:val="24"/>
          <w:szCs w:val="24"/>
        </w:rPr>
      </w:pPr>
    </w:p>
    <w:p w:rsidR="00841AD4" w:rsidRPr="00866944" w:rsidRDefault="00841AD4" w:rsidP="00841AD4">
      <w:pPr>
        <w:rPr>
          <w:rFonts w:ascii="Times New Roman" w:hAnsi="Times New Roman" w:cs="Times New Roman"/>
          <w:sz w:val="24"/>
          <w:szCs w:val="24"/>
        </w:rPr>
      </w:pPr>
    </w:p>
    <w:p w:rsidR="00841AD4" w:rsidRPr="00866944" w:rsidRDefault="00841AD4" w:rsidP="00841AD4">
      <w:pPr>
        <w:rPr>
          <w:rFonts w:ascii="Times New Roman" w:hAnsi="Times New Roman" w:cs="Times New Roman"/>
          <w:sz w:val="24"/>
          <w:szCs w:val="24"/>
        </w:rPr>
      </w:pPr>
    </w:p>
    <w:p w:rsidR="00841AD4" w:rsidRPr="00866944" w:rsidRDefault="00841AD4" w:rsidP="00841AD4">
      <w:pPr>
        <w:rPr>
          <w:rFonts w:ascii="Times New Roman" w:hAnsi="Times New Roman" w:cs="Times New Roman"/>
          <w:sz w:val="24"/>
          <w:szCs w:val="24"/>
        </w:rPr>
      </w:pPr>
    </w:p>
    <w:p w:rsidR="00ED45EC" w:rsidRDefault="00ED45EC" w:rsidP="00082DAE"/>
    <w:p w:rsidR="00ED45EC" w:rsidRDefault="00ED45EC" w:rsidP="00082DAE"/>
    <w:p w:rsidR="00ED45EC" w:rsidRDefault="00305BFA" w:rsidP="00082DAE">
      <w:pPr>
        <w:rPr>
          <w:rFonts w:ascii="Calisto MT" w:hAnsi="Calisto MT"/>
          <w:sz w:val="36"/>
          <w:szCs w:val="36"/>
        </w:rPr>
      </w:pPr>
      <w:r w:rsidRPr="00ED45EC">
        <w:rPr>
          <w:rFonts w:ascii="Calisto MT" w:hAnsi="Calisto MT"/>
          <w:sz w:val="36"/>
          <w:szCs w:val="36"/>
        </w:rPr>
        <w:t xml:space="preserve"> </w:t>
      </w:r>
      <w:r w:rsidR="00ED45EC" w:rsidRPr="00ED45EC">
        <w:rPr>
          <w:rFonts w:ascii="Calisto MT" w:hAnsi="Calisto MT"/>
          <w:sz w:val="36"/>
          <w:szCs w:val="36"/>
        </w:rPr>
        <w:t xml:space="preserve">      </w:t>
      </w:r>
    </w:p>
    <w:p w:rsidR="00ED45EC" w:rsidRDefault="00ED45EC" w:rsidP="00082DAE">
      <w:pPr>
        <w:rPr>
          <w:rFonts w:ascii="Calisto MT" w:hAnsi="Calisto MT"/>
          <w:i/>
          <w:color w:val="C00000"/>
          <w:sz w:val="36"/>
          <w:szCs w:val="36"/>
        </w:rPr>
      </w:pPr>
      <w:r>
        <w:rPr>
          <w:rFonts w:ascii="Calisto MT" w:hAnsi="Calisto MT"/>
          <w:i/>
          <w:color w:val="C00000"/>
          <w:sz w:val="36"/>
          <w:szCs w:val="36"/>
        </w:rPr>
        <w:t xml:space="preserve">        </w:t>
      </w:r>
    </w:p>
    <w:p w:rsidR="00305BFA" w:rsidRPr="00BB35CE" w:rsidRDefault="00BB35CE" w:rsidP="00082DAE">
      <w:pPr>
        <w:rPr>
          <w:rFonts w:ascii="Comic Sans MS" w:hAnsi="Comic Sans MS"/>
          <w:color w:val="538135" w:themeColor="accent6" w:themeShade="BF"/>
          <w:sz w:val="40"/>
          <w:szCs w:val="40"/>
        </w:rPr>
      </w:pPr>
      <w:r>
        <w:rPr>
          <w:rFonts w:ascii="Comic Sans MS" w:hAnsi="Comic Sans MS"/>
          <w:i/>
          <w:color w:val="C00000"/>
          <w:sz w:val="40"/>
          <w:szCs w:val="40"/>
        </w:rPr>
        <w:t xml:space="preserve"> </w:t>
      </w:r>
      <w:r w:rsidR="00305BFA" w:rsidRPr="00BB35CE">
        <w:rPr>
          <w:rFonts w:ascii="Comic Sans MS" w:hAnsi="Comic Sans MS"/>
          <w:color w:val="538135" w:themeColor="accent6" w:themeShade="BF"/>
          <w:sz w:val="40"/>
          <w:szCs w:val="40"/>
        </w:rPr>
        <w:t>Pä</w:t>
      </w:r>
      <w:r w:rsidR="00305BFA" w:rsidRPr="00BB35CE">
        <w:rPr>
          <w:rFonts w:ascii="Comic Sans MS" w:hAnsi="Comic Sans MS" w:cs="Cambria"/>
          <w:color w:val="538135" w:themeColor="accent6" w:themeShade="BF"/>
          <w:sz w:val="40"/>
          <w:szCs w:val="40"/>
        </w:rPr>
        <w:t>ť</w:t>
      </w:r>
      <w:r w:rsidR="00ED45EC" w:rsidRPr="00BB35CE">
        <w:rPr>
          <w:rFonts w:ascii="Comic Sans MS" w:hAnsi="Comic Sans MS"/>
          <w:color w:val="538135" w:themeColor="accent6" w:themeShade="BF"/>
          <w:sz w:val="40"/>
          <w:szCs w:val="40"/>
        </w:rPr>
        <w:t xml:space="preserve"> krokov, ako </w:t>
      </w:r>
      <w:r w:rsidR="00305BFA" w:rsidRPr="00BB35CE">
        <w:rPr>
          <w:rFonts w:ascii="Comic Sans MS" w:hAnsi="Comic Sans MS"/>
          <w:color w:val="538135" w:themeColor="accent6" w:themeShade="BF"/>
          <w:sz w:val="40"/>
          <w:szCs w:val="40"/>
        </w:rPr>
        <w:t>chráni</w:t>
      </w:r>
      <w:r w:rsidR="00305BFA" w:rsidRPr="00BB35CE">
        <w:rPr>
          <w:rFonts w:ascii="Comic Sans MS" w:hAnsi="Comic Sans MS" w:cs="Cambria"/>
          <w:color w:val="538135" w:themeColor="accent6" w:themeShade="BF"/>
          <w:sz w:val="40"/>
          <w:szCs w:val="40"/>
        </w:rPr>
        <w:t>ť</w:t>
      </w:r>
      <w:r w:rsidR="00305BFA" w:rsidRPr="00BB35CE">
        <w:rPr>
          <w:rFonts w:ascii="Comic Sans MS" w:hAnsi="Comic Sans MS"/>
          <w:color w:val="538135" w:themeColor="accent6" w:themeShade="BF"/>
          <w:sz w:val="40"/>
          <w:szCs w:val="40"/>
        </w:rPr>
        <w:t xml:space="preserve"> pr</w:t>
      </w:r>
      <w:r w:rsidR="00305BFA" w:rsidRPr="00BB35CE">
        <w:rPr>
          <w:rFonts w:ascii="Comic Sans MS" w:hAnsi="Comic Sans MS" w:cs="Tempus Sans ITC"/>
          <w:color w:val="538135" w:themeColor="accent6" w:themeShade="BF"/>
          <w:sz w:val="40"/>
          <w:szCs w:val="40"/>
        </w:rPr>
        <w:t>í</w:t>
      </w:r>
      <w:r w:rsidR="00305BFA" w:rsidRPr="00BB35CE">
        <w:rPr>
          <w:rFonts w:ascii="Comic Sans MS" w:hAnsi="Comic Sans MS"/>
          <w:color w:val="538135" w:themeColor="accent6" w:themeShade="BF"/>
          <w:sz w:val="40"/>
          <w:szCs w:val="40"/>
        </w:rPr>
        <w:t>rodu pred odpadmi</w:t>
      </w:r>
    </w:p>
    <w:p w:rsidR="00ED45EC" w:rsidRPr="00BB35CE" w:rsidRDefault="00ED45EC" w:rsidP="00082DAE">
      <w:pPr>
        <w:rPr>
          <w:rFonts w:ascii="Comic Sans MS" w:hAnsi="Comic Sans MS"/>
          <w:i/>
        </w:rPr>
      </w:pPr>
    </w:p>
    <w:p w:rsidR="00ED45EC" w:rsidRPr="00BB35CE" w:rsidRDefault="00ED45EC" w:rsidP="00082DAE">
      <w:pPr>
        <w:rPr>
          <w:rFonts w:ascii="Comic Sans MS" w:hAnsi="Comic Sans MS"/>
        </w:rPr>
      </w:pPr>
      <w:r w:rsidRPr="00BB35CE">
        <w:rPr>
          <w:rFonts w:ascii="Comic Sans MS" w:hAnsi="Comic Sans MS"/>
        </w:rPr>
        <w:t xml:space="preserve"> </w:t>
      </w:r>
    </w:p>
    <w:p w:rsidR="00D223A4" w:rsidRPr="00BB35CE" w:rsidRDefault="00A56A0A" w:rsidP="00082DAE">
      <w:pPr>
        <w:rPr>
          <w:rFonts w:ascii="Comic Sans MS" w:hAnsi="Comic Sans MS"/>
          <w:color w:val="538135" w:themeColor="accent6" w:themeShade="BF"/>
          <w:sz w:val="36"/>
          <w:szCs w:val="36"/>
        </w:rPr>
      </w:pPr>
      <w:r w:rsidRPr="00BB35CE">
        <w:rPr>
          <w:rFonts w:ascii="Comic Sans MS" w:hAnsi="Comic Sans MS"/>
          <w:b/>
          <w:color w:val="538135" w:themeColor="accent6" w:themeShade="BF"/>
          <w:sz w:val="36"/>
          <w:szCs w:val="36"/>
        </w:rPr>
        <w:t>1.</w:t>
      </w:r>
      <w:r w:rsidRPr="00BB35CE">
        <w:rPr>
          <w:rFonts w:ascii="Comic Sans MS" w:hAnsi="Comic Sans MS"/>
          <w:color w:val="538135" w:themeColor="accent6" w:themeShade="BF"/>
          <w:sz w:val="36"/>
          <w:szCs w:val="36"/>
        </w:rPr>
        <w:t xml:space="preserve"> Nenakupujme zbyto</w:t>
      </w:r>
      <w:r w:rsidRPr="00BB35CE">
        <w:rPr>
          <w:rFonts w:ascii="Comic Sans MS" w:hAnsi="Comic Sans MS" w:cs="Cambria"/>
          <w:color w:val="538135" w:themeColor="accent6" w:themeShade="BF"/>
          <w:sz w:val="36"/>
          <w:szCs w:val="36"/>
        </w:rPr>
        <w:t>č</w:t>
      </w:r>
      <w:r w:rsidRPr="00BB35CE">
        <w:rPr>
          <w:rFonts w:ascii="Comic Sans MS" w:hAnsi="Comic Sans MS"/>
          <w:color w:val="538135" w:themeColor="accent6" w:themeShade="BF"/>
          <w:sz w:val="36"/>
          <w:szCs w:val="36"/>
        </w:rPr>
        <w:t>ne ve</w:t>
      </w:r>
      <w:r w:rsidRPr="00BB35CE">
        <w:rPr>
          <w:rFonts w:ascii="Comic Sans MS" w:hAnsi="Comic Sans MS" w:cs="Cambria"/>
          <w:color w:val="538135" w:themeColor="accent6" w:themeShade="BF"/>
          <w:sz w:val="36"/>
          <w:szCs w:val="36"/>
        </w:rPr>
        <w:t>ľ</w:t>
      </w:r>
      <w:r w:rsidRPr="00BB35CE">
        <w:rPr>
          <w:rFonts w:ascii="Comic Sans MS" w:hAnsi="Comic Sans MS"/>
          <w:color w:val="538135" w:themeColor="accent6" w:themeShade="BF"/>
          <w:sz w:val="36"/>
          <w:szCs w:val="36"/>
        </w:rPr>
        <w:t>a tovaru, sna</w:t>
      </w:r>
      <w:r w:rsidRPr="00BB35CE">
        <w:rPr>
          <w:rFonts w:ascii="Comic Sans MS" w:hAnsi="Comic Sans MS" w:cs="Harrington"/>
          <w:color w:val="538135" w:themeColor="accent6" w:themeShade="BF"/>
          <w:sz w:val="36"/>
          <w:szCs w:val="36"/>
        </w:rPr>
        <w:t>ž</w:t>
      </w:r>
      <w:r w:rsidRPr="00BB35CE">
        <w:rPr>
          <w:rFonts w:ascii="Comic Sans MS" w:hAnsi="Comic Sans MS"/>
          <w:color w:val="538135" w:themeColor="accent6" w:themeShade="BF"/>
          <w:sz w:val="36"/>
          <w:szCs w:val="36"/>
        </w:rPr>
        <w:t>me sa  kupova</w:t>
      </w:r>
      <w:r w:rsidRPr="00BB35CE">
        <w:rPr>
          <w:rFonts w:ascii="Comic Sans MS" w:hAnsi="Comic Sans MS" w:cs="Cambria"/>
          <w:color w:val="538135" w:themeColor="accent6" w:themeShade="BF"/>
          <w:sz w:val="36"/>
          <w:szCs w:val="36"/>
        </w:rPr>
        <w:t>ť</w:t>
      </w:r>
      <w:r w:rsidR="00ED45EC" w:rsidRPr="00BB35CE">
        <w:rPr>
          <w:rFonts w:ascii="Comic Sans MS" w:hAnsi="Comic Sans MS"/>
          <w:color w:val="538135" w:themeColor="accent6" w:themeShade="BF"/>
          <w:sz w:val="36"/>
          <w:szCs w:val="36"/>
        </w:rPr>
        <w:t xml:space="preserve"> </w:t>
      </w:r>
      <w:r w:rsidRPr="00BB35CE">
        <w:rPr>
          <w:rFonts w:ascii="Comic Sans MS" w:hAnsi="Comic Sans MS"/>
          <w:color w:val="538135" w:themeColor="accent6" w:themeShade="BF"/>
          <w:sz w:val="36"/>
          <w:szCs w:val="36"/>
        </w:rPr>
        <w:t xml:space="preserve">len to, </w:t>
      </w:r>
      <w:r w:rsidRPr="00BB35CE">
        <w:rPr>
          <w:rFonts w:ascii="Comic Sans MS" w:hAnsi="Comic Sans MS" w:cs="Cambria"/>
          <w:color w:val="538135" w:themeColor="accent6" w:themeShade="BF"/>
          <w:sz w:val="36"/>
          <w:szCs w:val="36"/>
        </w:rPr>
        <w:t>č</w:t>
      </w:r>
      <w:r w:rsidRPr="00BB35CE">
        <w:rPr>
          <w:rFonts w:ascii="Comic Sans MS" w:hAnsi="Comic Sans MS"/>
          <w:color w:val="538135" w:themeColor="accent6" w:themeShade="BF"/>
          <w:sz w:val="36"/>
          <w:szCs w:val="36"/>
        </w:rPr>
        <w:t>o naozaj potrebujeme.</w:t>
      </w:r>
    </w:p>
    <w:p w:rsidR="00A56A0A" w:rsidRPr="00BB35CE" w:rsidRDefault="00A56A0A" w:rsidP="00082DAE">
      <w:pPr>
        <w:rPr>
          <w:rFonts w:ascii="Comic Sans MS" w:hAnsi="Comic Sans MS"/>
          <w:color w:val="538135" w:themeColor="accent6" w:themeShade="BF"/>
          <w:sz w:val="36"/>
          <w:szCs w:val="36"/>
        </w:rPr>
      </w:pPr>
      <w:r w:rsidRPr="00BB35CE">
        <w:rPr>
          <w:rFonts w:ascii="Comic Sans MS" w:hAnsi="Comic Sans MS"/>
          <w:b/>
          <w:color w:val="538135" w:themeColor="accent6" w:themeShade="BF"/>
          <w:sz w:val="36"/>
          <w:szCs w:val="36"/>
        </w:rPr>
        <w:t>2.</w:t>
      </w:r>
      <w:r w:rsidRPr="00BB35CE">
        <w:rPr>
          <w:rFonts w:ascii="Comic Sans MS" w:hAnsi="Comic Sans MS"/>
          <w:color w:val="538135" w:themeColor="accent6" w:themeShade="BF"/>
          <w:sz w:val="36"/>
          <w:szCs w:val="36"/>
        </w:rPr>
        <w:t xml:space="preserve"> Pod</w:t>
      </w:r>
      <w:r w:rsidRPr="00BB35CE">
        <w:rPr>
          <w:rFonts w:ascii="Comic Sans MS" w:hAnsi="Comic Sans MS" w:cs="Cambria"/>
          <w:color w:val="538135" w:themeColor="accent6" w:themeShade="BF"/>
          <w:sz w:val="36"/>
          <w:szCs w:val="36"/>
        </w:rPr>
        <w:t>ľ</w:t>
      </w:r>
      <w:r w:rsidRPr="00BB35CE">
        <w:rPr>
          <w:rFonts w:ascii="Comic Sans MS" w:hAnsi="Comic Sans MS"/>
          <w:color w:val="538135" w:themeColor="accent6" w:themeShade="BF"/>
          <w:sz w:val="36"/>
          <w:szCs w:val="36"/>
        </w:rPr>
        <w:t>a mo</w:t>
      </w:r>
      <w:r w:rsidRPr="00BB35CE">
        <w:rPr>
          <w:rFonts w:ascii="Comic Sans MS" w:hAnsi="Comic Sans MS" w:cs="Harrington"/>
          <w:color w:val="538135" w:themeColor="accent6" w:themeShade="BF"/>
          <w:sz w:val="36"/>
          <w:szCs w:val="36"/>
        </w:rPr>
        <w:t>ž</w:t>
      </w:r>
      <w:r w:rsidRPr="00BB35CE">
        <w:rPr>
          <w:rFonts w:ascii="Comic Sans MS" w:hAnsi="Comic Sans MS"/>
          <w:color w:val="538135" w:themeColor="accent6" w:themeShade="BF"/>
          <w:sz w:val="36"/>
          <w:szCs w:val="36"/>
        </w:rPr>
        <w:t>nosti kupujme menej zabalen</w:t>
      </w:r>
      <w:r w:rsidRPr="00BB35CE">
        <w:rPr>
          <w:rFonts w:ascii="Comic Sans MS" w:hAnsi="Comic Sans MS" w:cs="Harrington"/>
          <w:color w:val="538135" w:themeColor="accent6" w:themeShade="BF"/>
          <w:sz w:val="36"/>
          <w:szCs w:val="36"/>
        </w:rPr>
        <w:t>é</w:t>
      </w:r>
      <w:r w:rsidRPr="00BB35CE">
        <w:rPr>
          <w:rFonts w:ascii="Comic Sans MS" w:hAnsi="Comic Sans MS"/>
          <w:color w:val="538135" w:themeColor="accent6" w:themeShade="BF"/>
          <w:sz w:val="36"/>
          <w:szCs w:val="36"/>
        </w:rPr>
        <w:t xml:space="preserve"> potraviny.</w:t>
      </w:r>
    </w:p>
    <w:p w:rsidR="00A56A0A" w:rsidRPr="00BB35CE" w:rsidRDefault="00A56A0A" w:rsidP="00082DAE">
      <w:pPr>
        <w:rPr>
          <w:rFonts w:ascii="Comic Sans MS" w:hAnsi="Comic Sans MS"/>
          <w:color w:val="538135" w:themeColor="accent6" w:themeShade="BF"/>
          <w:sz w:val="36"/>
          <w:szCs w:val="36"/>
        </w:rPr>
      </w:pPr>
      <w:r w:rsidRPr="00BB35CE">
        <w:rPr>
          <w:rFonts w:ascii="Comic Sans MS" w:hAnsi="Comic Sans MS"/>
          <w:b/>
          <w:color w:val="538135" w:themeColor="accent6" w:themeShade="BF"/>
          <w:sz w:val="36"/>
          <w:szCs w:val="36"/>
        </w:rPr>
        <w:t>3.</w:t>
      </w:r>
      <w:r w:rsidRPr="00BB35CE">
        <w:rPr>
          <w:rFonts w:ascii="Comic Sans MS" w:hAnsi="Comic Sans MS"/>
          <w:color w:val="538135" w:themeColor="accent6" w:themeShade="BF"/>
          <w:sz w:val="36"/>
          <w:szCs w:val="36"/>
        </w:rPr>
        <w:t xml:space="preserve"> Pri nákupoch používajme vlastnú plátennú tašku namiesto </w:t>
      </w:r>
      <w:r w:rsidR="00ED45EC" w:rsidRPr="00BB35CE">
        <w:rPr>
          <w:rFonts w:ascii="Comic Sans MS" w:hAnsi="Comic Sans MS"/>
          <w:color w:val="538135" w:themeColor="accent6" w:themeShade="BF"/>
          <w:sz w:val="36"/>
          <w:szCs w:val="36"/>
        </w:rPr>
        <w:t xml:space="preserve"> </w:t>
      </w:r>
      <w:r w:rsidRPr="00BB35CE">
        <w:rPr>
          <w:rFonts w:ascii="Comic Sans MS" w:hAnsi="Comic Sans MS"/>
          <w:color w:val="538135" w:themeColor="accent6" w:themeShade="BF"/>
          <w:sz w:val="36"/>
          <w:szCs w:val="36"/>
        </w:rPr>
        <w:t>igelitových.</w:t>
      </w:r>
    </w:p>
    <w:p w:rsidR="00A56A0A" w:rsidRPr="00BB35CE" w:rsidRDefault="00A56A0A" w:rsidP="00082DAE">
      <w:pPr>
        <w:rPr>
          <w:rFonts w:ascii="Comic Sans MS" w:hAnsi="Comic Sans MS"/>
          <w:color w:val="538135" w:themeColor="accent6" w:themeShade="BF"/>
          <w:sz w:val="36"/>
          <w:szCs w:val="36"/>
        </w:rPr>
      </w:pPr>
      <w:r w:rsidRPr="00BB35CE">
        <w:rPr>
          <w:rFonts w:ascii="Comic Sans MS" w:hAnsi="Comic Sans MS"/>
          <w:b/>
          <w:color w:val="538135" w:themeColor="accent6" w:themeShade="BF"/>
          <w:sz w:val="36"/>
          <w:szCs w:val="36"/>
        </w:rPr>
        <w:t>4.</w:t>
      </w:r>
      <w:r w:rsidRPr="00BB35CE">
        <w:rPr>
          <w:rFonts w:ascii="Comic Sans MS" w:hAnsi="Comic Sans MS"/>
          <w:color w:val="538135" w:themeColor="accent6" w:themeShade="BF"/>
          <w:sz w:val="36"/>
          <w:szCs w:val="36"/>
        </w:rPr>
        <w:t xml:space="preserve"> Trie</w:t>
      </w:r>
      <w:r w:rsidRPr="00BB35CE">
        <w:rPr>
          <w:rFonts w:ascii="Comic Sans MS" w:hAnsi="Comic Sans MS" w:cs="Cambria"/>
          <w:color w:val="538135" w:themeColor="accent6" w:themeShade="BF"/>
          <w:sz w:val="36"/>
          <w:szCs w:val="36"/>
        </w:rPr>
        <w:t>ď</w:t>
      </w:r>
      <w:r w:rsidRPr="00BB35CE">
        <w:rPr>
          <w:rFonts w:ascii="Comic Sans MS" w:hAnsi="Comic Sans MS"/>
          <w:color w:val="538135" w:themeColor="accent6" w:themeShade="BF"/>
          <w:sz w:val="36"/>
          <w:szCs w:val="36"/>
        </w:rPr>
        <w:t>me odpad, priprav</w:t>
      </w:r>
      <w:r w:rsidRPr="00BB35CE">
        <w:rPr>
          <w:rFonts w:ascii="Comic Sans MS" w:hAnsi="Comic Sans MS" w:cs="Harrington"/>
          <w:color w:val="538135" w:themeColor="accent6" w:themeShade="BF"/>
          <w:sz w:val="36"/>
          <w:szCs w:val="36"/>
        </w:rPr>
        <w:t>í</w:t>
      </w:r>
      <w:r w:rsidRPr="00BB35CE">
        <w:rPr>
          <w:rFonts w:ascii="Comic Sans MS" w:hAnsi="Comic Sans MS"/>
          <w:color w:val="538135" w:themeColor="accent6" w:themeShade="BF"/>
          <w:sz w:val="36"/>
          <w:szCs w:val="36"/>
        </w:rPr>
        <w:t>me ho tak na recykl</w:t>
      </w:r>
      <w:r w:rsidRPr="00BB35CE">
        <w:rPr>
          <w:rFonts w:ascii="Comic Sans MS" w:hAnsi="Comic Sans MS" w:cs="Harrington"/>
          <w:color w:val="538135" w:themeColor="accent6" w:themeShade="BF"/>
          <w:sz w:val="36"/>
          <w:szCs w:val="36"/>
        </w:rPr>
        <w:t>á</w:t>
      </w:r>
      <w:r w:rsidRPr="00BB35CE">
        <w:rPr>
          <w:rFonts w:ascii="Comic Sans MS" w:hAnsi="Comic Sans MS"/>
          <w:color w:val="538135" w:themeColor="accent6" w:themeShade="BF"/>
          <w:sz w:val="36"/>
          <w:szCs w:val="36"/>
        </w:rPr>
        <w:t>ciu.</w:t>
      </w:r>
    </w:p>
    <w:p w:rsidR="00A56A0A" w:rsidRPr="00BB35CE" w:rsidRDefault="00A56A0A" w:rsidP="00082DAE">
      <w:pPr>
        <w:rPr>
          <w:rFonts w:ascii="Comic Sans MS" w:hAnsi="Comic Sans MS"/>
          <w:color w:val="538135" w:themeColor="accent6" w:themeShade="BF"/>
          <w:sz w:val="36"/>
          <w:szCs w:val="36"/>
        </w:rPr>
      </w:pPr>
      <w:r w:rsidRPr="00BB35CE">
        <w:rPr>
          <w:rFonts w:ascii="Comic Sans MS" w:hAnsi="Comic Sans MS"/>
          <w:b/>
          <w:color w:val="538135" w:themeColor="accent6" w:themeShade="BF"/>
          <w:sz w:val="36"/>
          <w:szCs w:val="36"/>
        </w:rPr>
        <w:t>5.</w:t>
      </w:r>
      <w:r w:rsidR="00305BFA" w:rsidRPr="00BB35CE">
        <w:rPr>
          <w:rFonts w:ascii="Comic Sans MS" w:hAnsi="Comic Sans MS"/>
          <w:color w:val="538135" w:themeColor="accent6" w:themeShade="BF"/>
          <w:sz w:val="36"/>
          <w:szCs w:val="36"/>
        </w:rPr>
        <w:t xml:space="preserve"> </w:t>
      </w:r>
      <w:r w:rsidRPr="00BB35CE">
        <w:rPr>
          <w:rFonts w:ascii="Comic Sans MS" w:hAnsi="Comic Sans MS"/>
          <w:color w:val="538135" w:themeColor="accent6" w:themeShade="BF"/>
          <w:sz w:val="36"/>
          <w:szCs w:val="36"/>
        </w:rPr>
        <w:t xml:space="preserve">Pred vyhodením  obalov z potravín </w:t>
      </w:r>
      <w:r w:rsidR="00305BFA" w:rsidRPr="00BB35CE">
        <w:rPr>
          <w:rFonts w:ascii="Comic Sans MS" w:hAnsi="Comic Sans MS"/>
          <w:color w:val="538135" w:themeColor="accent6" w:themeShade="BF"/>
          <w:sz w:val="36"/>
          <w:szCs w:val="36"/>
        </w:rPr>
        <w:t>porozmýš</w:t>
      </w:r>
      <w:r w:rsidR="00305BFA" w:rsidRPr="00BB35CE">
        <w:rPr>
          <w:rFonts w:ascii="Comic Sans MS" w:hAnsi="Comic Sans MS" w:cs="Cambria"/>
          <w:color w:val="538135" w:themeColor="accent6" w:themeShade="BF"/>
          <w:sz w:val="36"/>
          <w:szCs w:val="36"/>
        </w:rPr>
        <w:t>ľ</w:t>
      </w:r>
      <w:r w:rsidR="00BB35CE">
        <w:rPr>
          <w:rFonts w:ascii="Comic Sans MS" w:hAnsi="Comic Sans MS"/>
          <w:color w:val="538135" w:themeColor="accent6" w:themeShade="BF"/>
          <w:sz w:val="36"/>
          <w:szCs w:val="36"/>
        </w:rPr>
        <w:t>ajme, ako by</w:t>
      </w:r>
      <w:r w:rsidR="00ED45EC" w:rsidRPr="00BB35CE">
        <w:rPr>
          <w:rFonts w:ascii="Comic Sans MS" w:hAnsi="Comic Sans MS"/>
          <w:color w:val="538135" w:themeColor="accent6" w:themeShade="BF"/>
          <w:sz w:val="36"/>
          <w:szCs w:val="36"/>
        </w:rPr>
        <w:t xml:space="preserve"> </w:t>
      </w:r>
      <w:r w:rsidR="00305BFA" w:rsidRPr="00BB35CE">
        <w:rPr>
          <w:rFonts w:ascii="Comic Sans MS" w:hAnsi="Comic Sans MS"/>
          <w:color w:val="538135" w:themeColor="accent6" w:themeShade="BF"/>
          <w:sz w:val="36"/>
          <w:szCs w:val="36"/>
        </w:rPr>
        <w:t>sme ich ešte mohli využi</w:t>
      </w:r>
      <w:r w:rsidR="00305BFA" w:rsidRPr="00BB35CE">
        <w:rPr>
          <w:rFonts w:ascii="Comic Sans MS" w:hAnsi="Comic Sans MS" w:cs="Cambria"/>
          <w:color w:val="538135" w:themeColor="accent6" w:themeShade="BF"/>
          <w:sz w:val="36"/>
          <w:szCs w:val="36"/>
        </w:rPr>
        <w:t>ť</w:t>
      </w:r>
      <w:r w:rsidR="00305BFA" w:rsidRPr="00BB35CE">
        <w:rPr>
          <w:rFonts w:ascii="Comic Sans MS" w:hAnsi="Comic Sans MS"/>
          <w:color w:val="538135" w:themeColor="accent6" w:themeShade="BF"/>
          <w:sz w:val="36"/>
          <w:szCs w:val="36"/>
        </w:rPr>
        <w:t>.</w:t>
      </w:r>
    </w:p>
    <w:sectPr w:rsidR="00A56A0A" w:rsidRPr="00BB35CE" w:rsidSect="002B0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485"/>
    <w:rsid w:val="00032794"/>
    <w:rsid w:val="000667FB"/>
    <w:rsid w:val="00082DAE"/>
    <w:rsid w:val="000A546D"/>
    <w:rsid w:val="001B7CBC"/>
    <w:rsid w:val="00241AE9"/>
    <w:rsid w:val="002B0E2C"/>
    <w:rsid w:val="00305BFA"/>
    <w:rsid w:val="00306485"/>
    <w:rsid w:val="00322D3B"/>
    <w:rsid w:val="0034328C"/>
    <w:rsid w:val="003935D7"/>
    <w:rsid w:val="004827CB"/>
    <w:rsid w:val="004A488F"/>
    <w:rsid w:val="005360A6"/>
    <w:rsid w:val="0067493F"/>
    <w:rsid w:val="00687147"/>
    <w:rsid w:val="00841AD4"/>
    <w:rsid w:val="008B452A"/>
    <w:rsid w:val="00911CC0"/>
    <w:rsid w:val="00936C3C"/>
    <w:rsid w:val="00964CA5"/>
    <w:rsid w:val="00967C78"/>
    <w:rsid w:val="00977B5B"/>
    <w:rsid w:val="009953D5"/>
    <w:rsid w:val="00997FC3"/>
    <w:rsid w:val="00A35744"/>
    <w:rsid w:val="00A56A0A"/>
    <w:rsid w:val="00B23CBD"/>
    <w:rsid w:val="00BB35CE"/>
    <w:rsid w:val="00C6316D"/>
    <w:rsid w:val="00C64DDB"/>
    <w:rsid w:val="00C6758F"/>
    <w:rsid w:val="00C96F31"/>
    <w:rsid w:val="00CE16B5"/>
    <w:rsid w:val="00D223A4"/>
    <w:rsid w:val="00D41644"/>
    <w:rsid w:val="00DB450C"/>
    <w:rsid w:val="00E86768"/>
    <w:rsid w:val="00ED45EC"/>
    <w:rsid w:val="00F1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0E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</dc:creator>
  <cp:keywords/>
  <dc:description/>
  <cp:lastModifiedBy>Uzivatel</cp:lastModifiedBy>
  <cp:revision>2</cp:revision>
  <dcterms:created xsi:type="dcterms:W3CDTF">2016-10-24T20:54:00Z</dcterms:created>
  <dcterms:modified xsi:type="dcterms:W3CDTF">2016-10-24T20:54:00Z</dcterms:modified>
</cp:coreProperties>
</file>